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Pr="00646A54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</w:rPr>
      </w:pPr>
    </w:p>
    <w:p w:rsidR="009E0561" w:rsidRPr="00646A54" w:rsidRDefault="009E0561" w:rsidP="00EF26C6">
      <w:pPr>
        <w:pStyle w:val="Sottotitolo"/>
        <w:suppressLineNumbers/>
        <w:spacing w:before="0" w:after="0"/>
        <w:ind w:left="5670"/>
        <w:jc w:val="right"/>
        <w:rPr>
          <w:rFonts w:ascii="Garamond" w:eastAsiaTheme="minorHAnsi" w:hAnsi="Garamond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646A54">
        <w:rPr>
          <w:rFonts w:ascii="Garamond" w:eastAsiaTheme="minorHAnsi" w:hAnsi="Garamond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646A54" w:rsidRDefault="00EF26C6" w:rsidP="00EF26C6">
      <w:pPr>
        <w:pStyle w:val="Sottotitolo"/>
        <w:suppressLineNumbers/>
        <w:spacing w:before="0" w:after="0"/>
        <w:ind w:left="5670"/>
        <w:jc w:val="right"/>
        <w:rPr>
          <w:rFonts w:ascii="Garamond" w:eastAsiaTheme="minorHAnsi" w:hAnsi="Garamond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646A54">
        <w:rPr>
          <w:rFonts w:ascii="Garamond" w:eastAsiaTheme="minorHAnsi" w:hAnsi="Garamond" w:cstheme="minorBidi"/>
          <w:i w:val="0"/>
          <w:iCs w:val="0"/>
          <w:kern w:val="0"/>
          <w:sz w:val="22"/>
          <w:szCs w:val="22"/>
          <w:lang w:eastAsia="en-US" w:bidi="ar-SA"/>
        </w:rPr>
        <w:t>Comune di Lucoli</w:t>
      </w:r>
    </w:p>
    <w:p w:rsidR="009E0561" w:rsidRPr="00646A54" w:rsidRDefault="009E0561" w:rsidP="00EF26C6">
      <w:pPr>
        <w:pStyle w:val="Standard"/>
        <w:suppressLineNumbers/>
        <w:ind w:left="5670"/>
        <w:jc w:val="right"/>
        <w:rPr>
          <w:rFonts w:ascii="Garamond" w:eastAsiaTheme="minorHAnsi" w:hAnsi="Garamond" w:cstheme="minorBidi"/>
          <w:kern w:val="0"/>
          <w:sz w:val="22"/>
          <w:szCs w:val="22"/>
          <w:lang w:eastAsia="en-US" w:bidi="ar-SA"/>
        </w:rPr>
      </w:pPr>
      <w:r w:rsidRPr="00646A54">
        <w:rPr>
          <w:rFonts w:ascii="Garamond" w:eastAsiaTheme="minorHAnsi" w:hAnsi="Garamond" w:cstheme="minorBidi"/>
          <w:kern w:val="0"/>
          <w:sz w:val="22"/>
          <w:szCs w:val="22"/>
          <w:lang w:eastAsia="en-US" w:bidi="ar-SA"/>
        </w:rPr>
        <w:t>Servizio</w:t>
      </w:r>
      <w:r w:rsidR="00C11D28" w:rsidRPr="00646A54">
        <w:rPr>
          <w:rFonts w:ascii="Garamond" w:eastAsiaTheme="minorHAnsi" w:hAnsi="Garamond" w:cstheme="minorBidi"/>
          <w:kern w:val="0"/>
          <w:sz w:val="22"/>
          <w:szCs w:val="22"/>
          <w:lang w:eastAsia="en-US" w:bidi="ar-SA"/>
        </w:rPr>
        <w:t xml:space="preserve"> </w:t>
      </w:r>
      <w:r w:rsidR="00EF26C6" w:rsidRPr="00646A54">
        <w:rPr>
          <w:rFonts w:ascii="Garamond" w:eastAsiaTheme="minorHAnsi" w:hAnsi="Garamond" w:cstheme="minorBidi"/>
          <w:kern w:val="0"/>
          <w:sz w:val="22"/>
          <w:szCs w:val="22"/>
          <w:lang w:eastAsia="en-US" w:bidi="ar-SA"/>
        </w:rPr>
        <w:t>Tecnico</w:t>
      </w:r>
    </w:p>
    <w:p w:rsidR="00646A54" w:rsidRPr="00646A54" w:rsidRDefault="00646A54" w:rsidP="00EF26C6">
      <w:pPr>
        <w:pStyle w:val="Standard"/>
        <w:suppressLineNumbers/>
        <w:ind w:left="5670"/>
        <w:jc w:val="right"/>
        <w:rPr>
          <w:rFonts w:ascii="Garamond" w:eastAsiaTheme="minorHAnsi" w:hAnsi="Garamond" w:cstheme="minorBidi"/>
          <w:kern w:val="0"/>
          <w:sz w:val="22"/>
          <w:szCs w:val="22"/>
          <w:lang w:val="en-US" w:eastAsia="en-US" w:bidi="ar-SA"/>
        </w:rPr>
      </w:pPr>
      <w:proofErr w:type="spellStart"/>
      <w:r w:rsidRPr="00646A54">
        <w:rPr>
          <w:rFonts w:ascii="Garamond" w:eastAsiaTheme="minorHAnsi" w:hAnsi="Garamond"/>
          <w:sz w:val="22"/>
          <w:szCs w:val="22"/>
          <w:lang w:val="en-US"/>
        </w:rPr>
        <w:t>Pec</w:t>
      </w:r>
      <w:proofErr w:type="spellEnd"/>
      <w:r w:rsidRPr="00646A54">
        <w:rPr>
          <w:rFonts w:ascii="Garamond" w:eastAsiaTheme="minorHAnsi" w:hAnsi="Garamond"/>
          <w:sz w:val="22"/>
          <w:szCs w:val="22"/>
          <w:lang w:val="en-US"/>
        </w:rPr>
        <w:t xml:space="preserve">: </w:t>
      </w:r>
      <w:hyperlink r:id="rId9" w:history="1">
        <w:r w:rsidRPr="00646A54">
          <w:rPr>
            <w:rStyle w:val="Collegamentoipertestuale"/>
            <w:rFonts w:ascii="Garamond" w:eastAsiaTheme="minorHAnsi" w:hAnsi="Garamond"/>
            <w:sz w:val="22"/>
            <w:szCs w:val="22"/>
            <w:lang w:val="en-US"/>
          </w:rPr>
          <w:t>protocollo.lucoli.aq@legalmail it</w:t>
        </w:r>
      </w:hyperlink>
    </w:p>
    <w:p w:rsidR="009E0561" w:rsidRPr="00646A54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  <w:lang w:val="en-US"/>
        </w:rPr>
      </w:pPr>
    </w:p>
    <w:p w:rsidR="00EF26C6" w:rsidRPr="00124C49" w:rsidRDefault="00EF26C6" w:rsidP="00EF26C6">
      <w:pPr>
        <w:pStyle w:val="Default"/>
        <w:jc w:val="center"/>
        <w:rPr>
          <w:rFonts w:ascii="Garamond" w:hAnsi="Garamond"/>
        </w:rPr>
      </w:pPr>
      <w:r w:rsidRPr="00124C49">
        <w:rPr>
          <w:rFonts w:ascii="Garamond" w:hAnsi="Garamond"/>
          <w:b/>
          <w:bCs/>
          <w:sz w:val="23"/>
          <w:szCs w:val="23"/>
        </w:rPr>
        <w:t xml:space="preserve">AVVISO ESPLORATIVO PER MANIFESTAZIONE </w:t>
      </w:r>
      <w:proofErr w:type="spellStart"/>
      <w:r w:rsidRPr="00124C49">
        <w:rPr>
          <w:rFonts w:ascii="Garamond" w:hAnsi="Garamond"/>
          <w:b/>
          <w:bCs/>
          <w:sz w:val="23"/>
          <w:szCs w:val="23"/>
        </w:rPr>
        <w:t>DI</w:t>
      </w:r>
      <w:proofErr w:type="spellEnd"/>
      <w:r w:rsidRPr="00124C49">
        <w:rPr>
          <w:rFonts w:ascii="Garamond" w:hAnsi="Garamond"/>
          <w:b/>
          <w:bCs/>
          <w:sz w:val="23"/>
          <w:szCs w:val="23"/>
        </w:rPr>
        <w:t xml:space="preserve"> INTERESSE</w:t>
      </w:r>
    </w:p>
    <w:p w:rsidR="00EF26C6" w:rsidRPr="002A24AA" w:rsidRDefault="00EF26C6" w:rsidP="00EF26C6">
      <w:pPr>
        <w:spacing w:before="240" w:line="276" w:lineRule="auto"/>
        <w:ind w:right="136"/>
        <w:jc w:val="both"/>
        <w:rPr>
          <w:rFonts w:ascii="Garamond" w:hAnsi="Garamond"/>
          <w:b/>
        </w:rPr>
      </w:pPr>
      <w:r w:rsidRPr="002A24AA">
        <w:rPr>
          <w:rFonts w:ascii="Garamond" w:hAnsi="Garamond"/>
          <w:b/>
          <w:bCs/>
        </w:rPr>
        <w:t xml:space="preserve">Individuazione delle imprese da invitare alla procedura negoziata ex art. 50 comma 1 lett. “c” per l’affidamento dei lavori </w:t>
      </w:r>
      <w:r w:rsidRPr="002A24AA">
        <w:rPr>
          <w:rFonts w:ascii="Garamond" w:hAnsi="Garamond"/>
          <w:b/>
        </w:rPr>
        <w:t xml:space="preserve">di MESSA IN SICUREZZA STRADA COMUNALE SANTA CROCE -FORCHETTA MORETTI </w:t>
      </w:r>
      <w:r w:rsidRPr="002A24AA">
        <w:rPr>
          <w:rFonts w:ascii="Garamond" w:hAnsi="Garamond"/>
        </w:rPr>
        <w:t xml:space="preserve">_ </w:t>
      </w:r>
      <w:r w:rsidRPr="002A24AA">
        <w:rPr>
          <w:rFonts w:ascii="Garamond" w:hAnsi="Garamond"/>
          <w:b/>
        </w:rPr>
        <w:t xml:space="preserve">Legge 30 dicembre 2018, n. 145, art.1 </w:t>
      </w:r>
      <w:proofErr w:type="spellStart"/>
      <w:r w:rsidRPr="002A24AA">
        <w:rPr>
          <w:rFonts w:ascii="Garamond" w:hAnsi="Garamond"/>
          <w:b/>
        </w:rPr>
        <w:t>co</w:t>
      </w:r>
      <w:proofErr w:type="spellEnd"/>
      <w:r w:rsidRPr="002A24AA">
        <w:rPr>
          <w:rFonts w:ascii="Garamond" w:hAnsi="Garamond"/>
          <w:b/>
        </w:rPr>
        <w:t>. 134-135 e s-m-i. Interventi infrastrutturali per la messa in sicurezza del territorio – DGR 715 DEL 26/10/2023 -Annualità 2024.</w:t>
      </w:r>
    </w:p>
    <w:p w:rsidR="00B019FE" w:rsidRPr="00996C72" w:rsidRDefault="00EF26C6" w:rsidP="00B019FE">
      <w:pPr>
        <w:spacing w:before="180"/>
        <w:jc w:val="both"/>
        <w:rPr>
          <w:rFonts w:cstheme="minorHAnsi"/>
          <w:b/>
          <w:bCs/>
          <w:color w:val="000000"/>
        </w:rPr>
      </w:pPr>
      <w:r w:rsidRPr="007E1A08">
        <w:rPr>
          <w:rFonts w:ascii="Garamond" w:hAnsi="Garamond"/>
          <w:b/>
        </w:rPr>
        <w:t>CUP E45F23000460002</w:t>
      </w:r>
    </w:p>
    <w:p w:rsidR="00AA5B2B" w:rsidRPr="00EF26C6" w:rsidRDefault="009116C7" w:rsidP="009116C7">
      <w:pPr>
        <w:spacing w:before="180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Il/La</w:t>
      </w:r>
      <w:r w:rsidR="00924904" w:rsidRPr="00EF26C6">
        <w:rPr>
          <w:rFonts w:ascii="Garamond" w:hAnsi="Garamond"/>
        </w:rPr>
        <w:t xml:space="preserve"> </w:t>
      </w:r>
      <w:r w:rsidRPr="00EF26C6">
        <w:rPr>
          <w:rFonts w:ascii="Garamond" w:hAnsi="Garamond"/>
        </w:rPr>
        <w:t>s</w:t>
      </w:r>
      <w:r w:rsidR="009E0561" w:rsidRPr="00EF26C6">
        <w:rPr>
          <w:rFonts w:ascii="Garamond" w:hAnsi="Garamond"/>
        </w:rPr>
        <w:t>ottoscritto/a</w:t>
      </w:r>
      <w:r w:rsidR="00FD29D7" w:rsidRPr="00EF26C6">
        <w:rPr>
          <w:rFonts w:ascii="Garamond" w:hAnsi="Garamond"/>
        </w:rPr>
        <w:t>______________________________________</w:t>
      </w:r>
      <w:r w:rsidR="00924904" w:rsidRPr="00EF26C6">
        <w:rPr>
          <w:rFonts w:ascii="Garamond" w:hAnsi="Garamond"/>
        </w:rPr>
        <w:t>___</w:t>
      </w:r>
      <w:r w:rsidR="0084776F" w:rsidRPr="00EF26C6">
        <w:rPr>
          <w:rFonts w:ascii="Garamond" w:hAnsi="Garamond"/>
        </w:rPr>
        <w:t>_________________________</w:t>
      </w:r>
      <w:r w:rsidR="00924904" w:rsidRPr="00EF26C6">
        <w:rPr>
          <w:rFonts w:ascii="Garamond" w:hAnsi="Garamond"/>
        </w:rPr>
        <w:t>, n</w:t>
      </w:r>
      <w:r w:rsidR="009E0561" w:rsidRPr="00EF26C6">
        <w:rPr>
          <w:rFonts w:ascii="Garamond" w:hAnsi="Garamond"/>
        </w:rPr>
        <w:t>ato/a</w:t>
      </w:r>
      <w:r w:rsidR="0084776F" w:rsidRPr="00EF26C6">
        <w:rPr>
          <w:rFonts w:ascii="Garamond" w:hAnsi="Garamond"/>
        </w:rPr>
        <w:t xml:space="preserve"> </w:t>
      </w:r>
      <w:r w:rsidR="00AA5B2B" w:rsidRPr="00EF26C6">
        <w:rPr>
          <w:rFonts w:ascii="Garamond" w:hAnsi="Garamond"/>
        </w:rPr>
        <w:t>il _______________</w:t>
      </w:r>
      <w:r w:rsidR="009E0561" w:rsidRPr="00EF26C6">
        <w:rPr>
          <w:rFonts w:ascii="Garamond" w:hAnsi="Garamond"/>
        </w:rPr>
        <w:t>__</w:t>
      </w:r>
      <w:r w:rsidR="0084776F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a</w:t>
      </w:r>
      <w:r w:rsidR="0084776F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_______________________________</w:t>
      </w:r>
      <w:r w:rsidR="001528FF" w:rsidRPr="00EF26C6">
        <w:rPr>
          <w:rFonts w:ascii="Garamond" w:hAnsi="Garamond"/>
        </w:rPr>
        <w:t>_________</w:t>
      </w:r>
      <w:r w:rsidRPr="00EF26C6">
        <w:rPr>
          <w:rFonts w:ascii="Garamond" w:hAnsi="Garamond"/>
        </w:rPr>
        <w:t>_____________________</w:t>
      </w:r>
      <w:r w:rsidR="0084776F" w:rsidRPr="00EF26C6">
        <w:rPr>
          <w:rFonts w:ascii="Garamond" w:hAnsi="Garamond"/>
        </w:rPr>
        <w:t xml:space="preserve"> (Pr</w:t>
      </w:r>
      <w:r w:rsidR="00C11D28" w:rsidRPr="00EF26C6">
        <w:rPr>
          <w:rFonts w:ascii="Garamond" w:hAnsi="Garamond"/>
        </w:rPr>
        <w:t>ov.</w:t>
      </w:r>
      <w:r w:rsidRPr="00EF26C6">
        <w:rPr>
          <w:rFonts w:ascii="Garamond" w:hAnsi="Garamond"/>
        </w:rPr>
        <w:t>___</w:t>
      </w:r>
      <w:r w:rsidR="009E0561" w:rsidRPr="00EF26C6">
        <w:rPr>
          <w:rFonts w:ascii="Garamond" w:hAnsi="Garamond"/>
        </w:rPr>
        <w:t>)</w:t>
      </w:r>
      <w:r w:rsidR="0084776F" w:rsidRPr="00EF26C6">
        <w:rPr>
          <w:rFonts w:ascii="Garamond" w:hAnsi="Garamond"/>
        </w:rPr>
        <w:t xml:space="preserve"> </w:t>
      </w:r>
      <w:r w:rsidR="00C11D28" w:rsidRPr="00EF26C6">
        <w:rPr>
          <w:rFonts w:ascii="Garamond" w:hAnsi="Garamond"/>
        </w:rPr>
        <w:t>C</w:t>
      </w:r>
      <w:r w:rsidRPr="00EF26C6">
        <w:rPr>
          <w:rFonts w:ascii="Garamond" w:hAnsi="Garamond"/>
        </w:rPr>
        <w:t>.F.______</w:t>
      </w:r>
      <w:r w:rsidR="009E0561" w:rsidRPr="00EF26C6">
        <w:rPr>
          <w:rFonts w:ascii="Garamond" w:hAnsi="Garamond"/>
        </w:rPr>
        <w:t>______</w:t>
      </w:r>
      <w:r w:rsidRPr="00EF26C6">
        <w:rPr>
          <w:rFonts w:ascii="Garamond" w:hAnsi="Garamond"/>
        </w:rPr>
        <w:t>_________________________</w:t>
      </w:r>
      <w:r w:rsidR="00924904" w:rsidRPr="00EF26C6">
        <w:rPr>
          <w:rFonts w:ascii="Garamond" w:hAnsi="Garamond"/>
        </w:rPr>
        <w:t>,</w:t>
      </w:r>
      <w:r w:rsidR="000028C5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 xml:space="preserve">nella sua qualità di </w:t>
      </w:r>
      <w:r w:rsidR="007E4003" w:rsidRPr="00EF26C6">
        <w:rPr>
          <w:rFonts w:ascii="Garamond" w:hAnsi="Garamond"/>
        </w:rPr>
        <w:t>___________________________________________________________</w:t>
      </w:r>
      <w:r w:rsidR="0084776F" w:rsidRPr="00EF26C6">
        <w:rPr>
          <w:rFonts w:ascii="Garamond" w:hAnsi="Garamond"/>
        </w:rPr>
        <w:t xml:space="preserve"> </w:t>
      </w:r>
      <w:r w:rsidR="007E4003" w:rsidRPr="00EF26C6">
        <w:rPr>
          <w:rFonts w:ascii="Garamond" w:hAnsi="Garamond"/>
        </w:rPr>
        <w:t>e legale rappresentante</w:t>
      </w:r>
      <w:r w:rsidR="006D2D68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dell'Operatore Economico:</w:t>
      </w:r>
      <w:r w:rsidRPr="00EF26C6">
        <w:rPr>
          <w:rFonts w:ascii="Garamond" w:hAnsi="Garamond"/>
        </w:rPr>
        <w:t xml:space="preserve"> </w:t>
      </w:r>
      <w:r w:rsidR="007E4003" w:rsidRPr="00EF26C6">
        <w:rPr>
          <w:rFonts w:ascii="Garamond" w:hAnsi="Garamond"/>
        </w:rPr>
        <w:t>(indicare</w:t>
      </w:r>
      <w:r w:rsidRPr="00EF26C6">
        <w:rPr>
          <w:rFonts w:ascii="Garamond" w:hAnsi="Garamond"/>
        </w:rPr>
        <w:t xml:space="preserve"> </w:t>
      </w:r>
      <w:r w:rsidR="007E4003" w:rsidRPr="00EF26C6">
        <w:rPr>
          <w:rFonts w:ascii="Garamond" w:hAnsi="Garamond"/>
        </w:rPr>
        <w:t xml:space="preserve">ragione sociale) </w:t>
      </w:r>
      <w:r w:rsidR="00AA5B2B" w:rsidRPr="00EF26C6">
        <w:rPr>
          <w:rFonts w:ascii="Garamond" w:hAnsi="Garamond"/>
        </w:rPr>
        <w:t>___________________</w:t>
      </w:r>
      <w:r w:rsidR="001528FF" w:rsidRPr="00EF26C6">
        <w:rPr>
          <w:rFonts w:ascii="Garamond" w:hAnsi="Garamond"/>
        </w:rPr>
        <w:t>__</w:t>
      </w:r>
      <w:r w:rsidRPr="00EF26C6">
        <w:rPr>
          <w:rFonts w:ascii="Garamond" w:hAnsi="Garamond"/>
        </w:rPr>
        <w:t>_______________________</w:t>
      </w:r>
      <w:r w:rsidR="006D2D68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con sede in _________</w:t>
      </w:r>
      <w:r w:rsidRPr="00EF26C6">
        <w:rPr>
          <w:rFonts w:ascii="Garamond" w:hAnsi="Garamond"/>
        </w:rPr>
        <w:t>______________</w:t>
      </w:r>
      <w:r w:rsidR="00AA5B2B" w:rsidRPr="00EF26C6">
        <w:rPr>
          <w:rFonts w:ascii="Garamond" w:hAnsi="Garamond"/>
        </w:rPr>
        <w:t>_________________________________________</w:t>
      </w:r>
      <w:r w:rsidRPr="00EF26C6">
        <w:rPr>
          <w:rFonts w:ascii="Garamond" w:hAnsi="Garamond"/>
        </w:rPr>
        <w:t>_____</w:t>
      </w:r>
      <w:r w:rsidR="00AA5B2B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(Prov.</w:t>
      </w:r>
      <w:r w:rsidRPr="00EF26C6">
        <w:rPr>
          <w:rFonts w:ascii="Garamond" w:hAnsi="Garamond"/>
        </w:rPr>
        <w:t>___</w:t>
      </w:r>
      <w:r w:rsidR="009E0561" w:rsidRPr="00EF26C6">
        <w:rPr>
          <w:rFonts w:ascii="Garamond" w:hAnsi="Garamond"/>
        </w:rPr>
        <w:t>)</w:t>
      </w:r>
      <w:r w:rsidR="00AA5B2B" w:rsidRPr="00EF26C6">
        <w:rPr>
          <w:rFonts w:ascii="Garamond" w:hAnsi="Garamond"/>
        </w:rPr>
        <w:t xml:space="preserve"> C</w:t>
      </w:r>
      <w:r w:rsidR="009E0561" w:rsidRPr="00EF26C6">
        <w:rPr>
          <w:rFonts w:ascii="Garamond" w:hAnsi="Garamond"/>
        </w:rPr>
        <w:t>AP_______</w:t>
      </w:r>
      <w:r w:rsidRPr="00EF26C6">
        <w:rPr>
          <w:rFonts w:ascii="Garamond" w:hAnsi="Garamond"/>
        </w:rPr>
        <w:t>Via</w:t>
      </w:r>
      <w:r w:rsidR="009E0561" w:rsidRPr="00EF26C6">
        <w:rPr>
          <w:rFonts w:ascii="Garamond" w:hAnsi="Garamond"/>
        </w:rPr>
        <w:t>________________________________________________</w:t>
      </w:r>
      <w:r w:rsidR="00AA5B2B" w:rsidRPr="00EF26C6">
        <w:rPr>
          <w:rFonts w:ascii="Garamond" w:hAnsi="Garamond"/>
        </w:rPr>
        <w:t>________________</w:t>
      </w:r>
      <w:r w:rsidR="009E0561" w:rsidRPr="00EF26C6">
        <w:rPr>
          <w:rFonts w:ascii="Garamond" w:hAnsi="Garamond"/>
        </w:rPr>
        <w:t>n._________</w:t>
      </w:r>
      <w:r w:rsidR="006D2D68" w:rsidRPr="00EF26C6">
        <w:rPr>
          <w:rFonts w:ascii="Garamond" w:hAnsi="Garamond"/>
        </w:rPr>
        <w:t>C.F.</w:t>
      </w:r>
      <w:r w:rsidR="009E0561" w:rsidRPr="00EF26C6">
        <w:rPr>
          <w:rFonts w:ascii="Garamond" w:hAnsi="Garamond"/>
        </w:rPr>
        <w:t>_________________________________</w:t>
      </w:r>
      <w:r w:rsidR="001528FF" w:rsidRPr="00EF26C6">
        <w:rPr>
          <w:rFonts w:ascii="Garamond" w:hAnsi="Garamond"/>
        </w:rPr>
        <w:t>____________</w:t>
      </w:r>
      <w:r w:rsidR="009E0561" w:rsidRPr="00EF26C6">
        <w:rPr>
          <w:rFonts w:ascii="Garamond" w:hAnsi="Garamond"/>
        </w:rPr>
        <w:t>P.I.</w:t>
      </w:r>
      <w:r w:rsidR="006D2D68" w:rsidRPr="00EF26C6">
        <w:rPr>
          <w:rFonts w:ascii="Garamond" w:hAnsi="Garamond"/>
        </w:rPr>
        <w:t>____</w:t>
      </w:r>
      <w:r w:rsidR="009E0561" w:rsidRPr="00EF26C6">
        <w:rPr>
          <w:rFonts w:ascii="Garamond" w:hAnsi="Garamond"/>
        </w:rPr>
        <w:t>________________</w:t>
      </w:r>
      <w:r w:rsidR="001528FF" w:rsidRPr="00EF26C6">
        <w:rPr>
          <w:rFonts w:ascii="Garamond" w:hAnsi="Garamond"/>
        </w:rPr>
        <w:t>____________</w:t>
      </w:r>
      <w:r w:rsidR="00AA5B2B" w:rsidRPr="00EF26C6">
        <w:rPr>
          <w:rFonts w:ascii="Garamond" w:hAnsi="Garamond"/>
        </w:rPr>
        <w:t>____</w:t>
      </w:r>
    </w:p>
    <w:p w:rsidR="00EF26C6" w:rsidRDefault="009116C7" w:rsidP="00EF26C6">
      <w:pPr>
        <w:spacing w:before="180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Persona di riferimento:</w:t>
      </w:r>
      <w:r w:rsidR="00AA5B2B" w:rsidRPr="00EF26C6">
        <w:rPr>
          <w:rFonts w:ascii="Garamond" w:hAnsi="Garamond"/>
        </w:rPr>
        <w:t xml:space="preserve"> </w:t>
      </w:r>
      <w:r w:rsidR="007E4003" w:rsidRPr="00EF26C6">
        <w:rPr>
          <w:rFonts w:ascii="Garamond" w:hAnsi="Garamond"/>
        </w:rPr>
        <w:t>______________</w:t>
      </w:r>
      <w:r w:rsidRPr="00EF26C6">
        <w:rPr>
          <w:rFonts w:ascii="Garamond" w:hAnsi="Garamond"/>
        </w:rPr>
        <w:t>_____________________________</w:t>
      </w:r>
      <w:r w:rsidR="00AA5B2B" w:rsidRPr="00EF26C6">
        <w:rPr>
          <w:rFonts w:ascii="Garamond" w:hAnsi="Garamond"/>
        </w:rPr>
        <w:t xml:space="preserve"> </w:t>
      </w:r>
      <w:r w:rsidR="009E0561" w:rsidRPr="00EF26C6">
        <w:rPr>
          <w:rFonts w:ascii="Garamond" w:hAnsi="Garamond"/>
        </w:rPr>
        <w:t>Tel.</w:t>
      </w:r>
      <w:r w:rsidRPr="00EF26C6">
        <w:rPr>
          <w:rFonts w:ascii="Garamond" w:hAnsi="Garamond"/>
        </w:rPr>
        <w:t>___________________</w:t>
      </w:r>
      <w:r w:rsidR="00AA5B2B" w:rsidRPr="00EF26C6">
        <w:rPr>
          <w:rFonts w:ascii="Garamond" w:hAnsi="Garamond"/>
        </w:rPr>
        <w:t xml:space="preserve"> </w:t>
      </w:r>
      <w:proofErr w:type="spellStart"/>
      <w:r w:rsidRPr="00EF26C6">
        <w:rPr>
          <w:rFonts w:ascii="Garamond" w:hAnsi="Garamond"/>
        </w:rPr>
        <w:t>Email</w:t>
      </w:r>
      <w:proofErr w:type="spellEnd"/>
      <w:r w:rsidR="009E0561" w:rsidRPr="00EF26C6">
        <w:rPr>
          <w:rFonts w:ascii="Garamond" w:hAnsi="Garamond"/>
        </w:rPr>
        <w:t>_________________</w:t>
      </w:r>
      <w:r w:rsidR="00AA5B2B" w:rsidRPr="00EF26C6">
        <w:rPr>
          <w:rFonts w:ascii="Garamond" w:hAnsi="Garamond"/>
        </w:rPr>
        <w:t xml:space="preserve">______________________________ </w:t>
      </w:r>
      <w:r w:rsidR="009E0561" w:rsidRPr="00EF26C6">
        <w:rPr>
          <w:rFonts w:ascii="Garamond" w:hAnsi="Garamond"/>
        </w:rPr>
        <w:t>P</w:t>
      </w:r>
      <w:r w:rsidR="00884D98" w:rsidRPr="00EF26C6">
        <w:rPr>
          <w:rFonts w:ascii="Garamond" w:hAnsi="Garamond"/>
        </w:rPr>
        <w:t>EC</w:t>
      </w:r>
      <w:r w:rsidR="009E0561" w:rsidRPr="00EF26C6">
        <w:rPr>
          <w:rFonts w:ascii="Garamond" w:hAnsi="Garamond"/>
        </w:rPr>
        <w:t>________________</w:t>
      </w:r>
      <w:r w:rsidR="00AA5B2B" w:rsidRPr="00EF26C6">
        <w:rPr>
          <w:rFonts w:ascii="Garamond" w:hAnsi="Garamond"/>
        </w:rPr>
        <w:t>_____</w:t>
      </w:r>
      <w:r w:rsidR="009E0561" w:rsidRPr="00EF26C6">
        <w:rPr>
          <w:rFonts w:ascii="Garamond" w:hAnsi="Garamond"/>
        </w:rPr>
        <w:t>___________</w:t>
      </w:r>
    </w:p>
    <w:p w:rsidR="00EF26C6" w:rsidRDefault="00B019FE" w:rsidP="00EF26C6">
      <w:pPr>
        <w:spacing w:before="180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Visto l'A</w:t>
      </w:r>
      <w:r w:rsidR="009E0561" w:rsidRPr="00EF26C6">
        <w:rPr>
          <w:rFonts w:ascii="Garamond" w:hAnsi="Garamond"/>
        </w:rPr>
        <w:t>vviso di manifestazi</w:t>
      </w:r>
      <w:r w:rsidRPr="00EF26C6">
        <w:rPr>
          <w:rFonts w:ascii="Garamond" w:hAnsi="Garamond"/>
        </w:rPr>
        <w:t>one di interesse pubblicato da c</w:t>
      </w:r>
      <w:r w:rsidR="009E0561" w:rsidRPr="00EF26C6">
        <w:rPr>
          <w:rFonts w:ascii="Garamond" w:hAnsi="Garamond"/>
        </w:rPr>
        <w:t>odesta</w:t>
      </w:r>
      <w:r w:rsidR="002F5FDA" w:rsidRPr="00EF26C6">
        <w:rPr>
          <w:rFonts w:ascii="Garamond" w:hAnsi="Garamond"/>
        </w:rPr>
        <w:t xml:space="preserve"> Stazione Appaltante</w:t>
      </w:r>
      <w:r w:rsidR="009E0561" w:rsidRPr="00EF26C6">
        <w:rPr>
          <w:rFonts w:ascii="Garamond" w:hAnsi="Garamond"/>
        </w:rPr>
        <w:t>, preso atto e accettato tutto il contenuto del medesimo, con la presente</w:t>
      </w:r>
      <w:r w:rsidR="00EF26C6">
        <w:rPr>
          <w:rFonts w:ascii="Garamond" w:hAnsi="Garamond"/>
        </w:rPr>
        <w:t>.</w:t>
      </w:r>
    </w:p>
    <w:p w:rsidR="00EF26C6" w:rsidRPr="00EF26C6" w:rsidRDefault="00EF26C6" w:rsidP="00EF26C6">
      <w:pPr>
        <w:spacing w:before="180"/>
        <w:jc w:val="center"/>
        <w:rPr>
          <w:rFonts w:ascii="Garamond" w:hAnsi="Garamond"/>
          <w:b/>
        </w:rPr>
      </w:pPr>
      <w:r w:rsidRPr="00EF26C6">
        <w:rPr>
          <w:rFonts w:ascii="Garamond" w:hAnsi="Garamond"/>
          <w:b/>
        </w:rPr>
        <w:t>CHIEDE</w:t>
      </w:r>
    </w:p>
    <w:p w:rsidR="00EF26C6" w:rsidRDefault="00B019FE" w:rsidP="00A67F34">
      <w:pPr>
        <w:spacing w:before="180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di essere invitato alla successiva procedura negoziata sopra indicata, da svolgersi con il criterio del</w:t>
      </w:r>
      <w:r w:rsidR="00A67F34">
        <w:rPr>
          <w:rFonts w:ascii="Garamond" w:hAnsi="Garamond"/>
        </w:rPr>
        <w:t xml:space="preserve">l’offerta </w:t>
      </w:r>
      <w:r w:rsidR="00870BD0" w:rsidRPr="00EF26C6">
        <w:rPr>
          <w:rFonts w:ascii="Garamond" w:hAnsi="Garamond"/>
        </w:rPr>
        <w:t>economicamente più vantaggiosa ai</w:t>
      </w:r>
      <w:r w:rsidRPr="00EF26C6">
        <w:rPr>
          <w:rFonts w:ascii="Garamond" w:hAnsi="Garamond"/>
        </w:rPr>
        <w:t xml:space="preserve"> sensi </w:t>
      </w:r>
      <w:r w:rsidR="00870BD0" w:rsidRPr="00EF26C6">
        <w:rPr>
          <w:rFonts w:ascii="Garamond" w:hAnsi="Garamond"/>
        </w:rPr>
        <w:t xml:space="preserve">dell’art. 44, </w:t>
      </w:r>
      <w:proofErr w:type="spellStart"/>
      <w:r w:rsidR="00870BD0" w:rsidRPr="00EF26C6">
        <w:rPr>
          <w:rFonts w:ascii="Garamond" w:hAnsi="Garamond"/>
        </w:rPr>
        <w:t>co</w:t>
      </w:r>
      <w:proofErr w:type="spellEnd"/>
      <w:r w:rsidR="00870BD0" w:rsidRPr="00EF26C6">
        <w:rPr>
          <w:rFonts w:ascii="Garamond" w:hAnsi="Garamond"/>
        </w:rPr>
        <w:t>. 4</w:t>
      </w:r>
      <w:r w:rsidRPr="00EF26C6">
        <w:rPr>
          <w:rFonts w:ascii="Garamond" w:hAnsi="Garamond"/>
        </w:rPr>
        <w:t xml:space="preserve"> </w:t>
      </w:r>
      <w:proofErr w:type="spellStart"/>
      <w:r w:rsidRPr="00EF26C6">
        <w:rPr>
          <w:rFonts w:ascii="Garamond" w:hAnsi="Garamond"/>
        </w:rPr>
        <w:t>D.Lgs.</w:t>
      </w:r>
      <w:proofErr w:type="spellEnd"/>
      <w:r w:rsidRPr="00EF26C6">
        <w:rPr>
          <w:rFonts w:ascii="Garamond" w:hAnsi="Garamond"/>
        </w:rPr>
        <w:t xml:space="preserve"> 36/2023</w:t>
      </w:r>
      <w:r w:rsidR="005C06FA" w:rsidRPr="00EF26C6">
        <w:rPr>
          <w:rFonts w:ascii="Garamond" w:hAnsi="Garamond"/>
        </w:rPr>
        <w:t xml:space="preserve"> </w:t>
      </w:r>
    </w:p>
    <w:p w:rsidR="00EF26C6" w:rsidRDefault="007433C4" w:rsidP="00EF26C6">
      <w:pPr>
        <w:spacing w:before="180"/>
        <w:jc w:val="center"/>
        <w:rPr>
          <w:rFonts w:ascii="Garamond" w:eastAsia="Calibri" w:hAnsi="Garamond" w:cs="Calibri"/>
          <w:b/>
          <w:lang w:eastAsia="it-IT"/>
        </w:rPr>
      </w:pPr>
      <w:r w:rsidRPr="00EF26C6">
        <w:rPr>
          <w:rFonts w:ascii="Garamond" w:eastAsia="Calibri" w:hAnsi="Garamond" w:cs="Calibri"/>
          <w:b/>
          <w:lang w:eastAsia="it-IT"/>
        </w:rPr>
        <w:t xml:space="preserve">E </w:t>
      </w:r>
      <w:r w:rsidR="00C4597E" w:rsidRPr="00EF26C6">
        <w:rPr>
          <w:rFonts w:ascii="Garamond" w:eastAsia="Calibri" w:hAnsi="Garamond" w:cs="Calibri"/>
          <w:b/>
          <w:lang w:eastAsia="it-IT"/>
        </w:rPr>
        <w:t>DICHIARA</w:t>
      </w:r>
    </w:p>
    <w:p w:rsidR="0006072F" w:rsidRPr="00EF26C6" w:rsidRDefault="00C4597E" w:rsidP="00EF26C6">
      <w:pPr>
        <w:spacing w:before="180"/>
        <w:jc w:val="center"/>
        <w:rPr>
          <w:rFonts w:ascii="Garamond" w:hAnsi="Garamond"/>
          <w:b/>
        </w:rPr>
      </w:pPr>
      <w:r w:rsidRPr="00EF26C6">
        <w:rPr>
          <w:rFonts w:ascii="Garamond" w:hAnsi="Garamond"/>
        </w:rPr>
        <w:t>il possesso dei requisiti così come individuati nel relativo avviso di manifestazione di interesse e precisamente:</w:t>
      </w:r>
    </w:p>
    <w:p w:rsidR="00AA5B2B" w:rsidRPr="00EF26C6" w:rsidRDefault="00AA5B2B" w:rsidP="00EF26C6">
      <w:pPr>
        <w:numPr>
          <w:ilvl w:val="0"/>
          <w:numId w:val="13"/>
        </w:numPr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 xml:space="preserve">l’insussistenza </w:t>
      </w:r>
      <w:r w:rsidR="00B019FE" w:rsidRPr="00EF26C6">
        <w:rPr>
          <w:rFonts w:ascii="Garamond" w:hAnsi="Garamond"/>
        </w:rPr>
        <w:t>delle cause di esclusione previste dall’articolo 94 del Codice dei contratti pubblici</w:t>
      </w:r>
      <w:r w:rsidRPr="00EF26C6">
        <w:rPr>
          <w:rFonts w:ascii="Garamond" w:hAnsi="Garamond"/>
        </w:rPr>
        <w:t>;</w:t>
      </w:r>
    </w:p>
    <w:p w:rsidR="00AA5B2B" w:rsidRPr="00EF26C6" w:rsidRDefault="00AA5B2B" w:rsidP="00EF26C6">
      <w:pPr>
        <w:numPr>
          <w:ilvl w:val="0"/>
          <w:numId w:val="13"/>
        </w:numPr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 xml:space="preserve">l’insussistenza </w:t>
      </w:r>
      <w:r w:rsidR="00B019FE" w:rsidRPr="00EF26C6">
        <w:rPr>
          <w:rFonts w:ascii="Garamond" w:hAnsi="Garamond"/>
        </w:rPr>
        <w:t>delle cause di esclusione previste dall’articolo 95 del Codice dei contratti pubblici</w:t>
      </w:r>
      <w:r w:rsidRPr="00EF26C6">
        <w:rPr>
          <w:rFonts w:ascii="Garamond" w:hAnsi="Garamond"/>
        </w:rPr>
        <w:t xml:space="preserve">; </w:t>
      </w:r>
    </w:p>
    <w:p w:rsidR="00F9569D" w:rsidRPr="00EF26C6" w:rsidRDefault="00083405" w:rsidP="00EF26C6">
      <w:pPr>
        <w:numPr>
          <w:ilvl w:val="0"/>
          <w:numId w:val="13"/>
        </w:numPr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 xml:space="preserve">la </w:t>
      </w:r>
      <w:r w:rsidR="00B019FE" w:rsidRPr="00EF26C6">
        <w:rPr>
          <w:rFonts w:ascii="Garamond" w:hAnsi="Garamond"/>
        </w:rPr>
        <w:t>non ricorrenza delle cause di cui all’articolo 68, comma 14, e 97 del Codice dei contratti pubblici;</w:t>
      </w:r>
    </w:p>
    <w:p w:rsidR="00B019FE" w:rsidRPr="00EF26C6" w:rsidRDefault="00B019FE" w:rsidP="00EF26C6">
      <w:pPr>
        <w:numPr>
          <w:ilvl w:val="0"/>
          <w:numId w:val="13"/>
        </w:numPr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l’insussistenza delle cause di esclusione di cui all’articolo 53, comma 16-ter, del Decreto Legislativo 30 marzo 2001, n. 165, recante “Norme generali sull’ordinamento del lavoro alle dipendenze delle amministrazioni pubbliche”;</w:t>
      </w:r>
    </w:p>
    <w:p w:rsidR="006259FA" w:rsidRPr="00EF26C6" w:rsidRDefault="006259FA" w:rsidP="00EF26C6">
      <w:pPr>
        <w:pStyle w:val="western"/>
        <w:numPr>
          <w:ilvl w:val="0"/>
          <w:numId w:val="13"/>
        </w:numPr>
        <w:spacing w:before="0"/>
        <w:rPr>
          <w:rFonts w:ascii="Garamond" w:hAnsi="Garamond" w:cs="Calibri"/>
          <w:sz w:val="22"/>
          <w:szCs w:val="22"/>
        </w:rPr>
      </w:pPr>
      <w:r w:rsidRPr="00EF26C6">
        <w:rPr>
          <w:rFonts w:ascii="Garamond" w:hAnsi="Garamond" w:cs="Calibri"/>
          <w:sz w:val="22"/>
          <w:szCs w:val="22"/>
        </w:rPr>
        <w:t>per il servizio di progettazione esecutiva</w:t>
      </w:r>
    </w:p>
    <w:p w:rsidR="006259FA" w:rsidRPr="00EF26C6" w:rsidRDefault="006259FA" w:rsidP="00EF26C6">
      <w:pPr>
        <w:pStyle w:val="western"/>
        <w:numPr>
          <w:ilvl w:val="1"/>
          <w:numId w:val="13"/>
        </w:numPr>
        <w:spacing w:before="0"/>
        <w:rPr>
          <w:rFonts w:ascii="Garamond" w:hAnsi="Garamond" w:cs="Calibri"/>
          <w:sz w:val="22"/>
          <w:szCs w:val="22"/>
        </w:rPr>
      </w:pPr>
      <w:r w:rsidRPr="00EF26C6">
        <w:rPr>
          <w:rFonts w:ascii="Garamond" w:hAnsi="Garamond" w:cs="Calibri"/>
          <w:sz w:val="22"/>
          <w:szCs w:val="22"/>
        </w:rPr>
        <w:t xml:space="preserve">il possesso dei requisiti di idoneità professionale di cui agli artt. 34 – 39 All. II.12 </w:t>
      </w:r>
      <w:proofErr w:type="spellStart"/>
      <w:r w:rsidRPr="00EF26C6">
        <w:rPr>
          <w:rFonts w:ascii="Garamond" w:hAnsi="Garamond" w:cs="Calibri"/>
          <w:sz w:val="22"/>
          <w:szCs w:val="22"/>
        </w:rPr>
        <w:t>D.Lgs.</w:t>
      </w:r>
      <w:proofErr w:type="spellEnd"/>
      <w:r w:rsidRPr="00EF26C6">
        <w:rPr>
          <w:rFonts w:ascii="Garamond" w:hAnsi="Garamond" w:cs="Calibri"/>
          <w:sz w:val="22"/>
          <w:szCs w:val="22"/>
        </w:rPr>
        <w:t xml:space="preserve"> 36/2023;</w:t>
      </w:r>
    </w:p>
    <w:p w:rsidR="006259FA" w:rsidRPr="00EF26C6" w:rsidRDefault="006259FA" w:rsidP="006259FA">
      <w:pPr>
        <w:pStyle w:val="western"/>
        <w:numPr>
          <w:ilvl w:val="1"/>
          <w:numId w:val="13"/>
        </w:numPr>
        <w:spacing w:before="0"/>
        <w:rPr>
          <w:rFonts w:ascii="Garamond" w:hAnsi="Garamond" w:cs="Calibri"/>
          <w:sz w:val="22"/>
          <w:szCs w:val="22"/>
        </w:rPr>
      </w:pPr>
      <w:r w:rsidRPr="00EF26C6">
        <w:rPr>
          <w:rFonts w:ascii="Garamond" w:hAnsi="Garamond" w:cs="Calibri"/>
          <w:sz w:val="22"/>
          <w:szCs w:val="22"/>
        </w:rPr>
        <w:t xml:space="preserve">che il professionista che espleterà il servizio di progettazione ha espletato negli ultimi dieci anni antecedenti la data del presente Avviso servizi attinenti all’ingegneria e all’architettura, nella fattispecie servizi di progettazione definitiva ed esecutiva / Direzione lavori / collaudo, anche </w:t>
      </w:r>
      <w:r w:rsidRPr="00EF26C6">
        <w:rPr>
          <w:rFonts w:ascii="Garamond" w:hAnsi="Garamond" w:cs="Calibri"/>
          <w:sz w:val="22"/>
          <w:szCs w:val="22"/>
        </w:rPr>
        <w:lastRenderedPageBreak/>
        <w:t>alternativamente tra loro, conclusi con esito positivo, relativi a opere appartenenti alla classe e categoria di lavori cui si riferiscono i servizi da affidare, per un importo almeno pari al valore delle opere appartenenti a ciascuna delle categorie e ID cui si riferiscono i servizi da affidare, come riportati nell’Avviso;</w:t>
      </w:r>
    </w:p>
    <w:p w:rsidR="006259FA" w:rsidRPr="00EF26C6" w:rsidRDefault="006259FA" w:rsidP="005C06FA">
      <w:pPr>
        <w:pStyle w:val="western"/>
        <w:numPr>
          <w:ilvl w:val="0"/>
          <w:numId w:val="13"/>
        </w:numPr>
        <w:spacing w:before="0"/>
        <w:rPr>
          <w:rFonts w:ascii="Garamond" w:hAnsi="Garamond" w:cs="Calibri"/>
          <w:sz w:val="22"/>
          <w:szCs w:val="22"/>
        </w:rPr>
      </w:pPr>
      <w:r w:rsidRPr="00EF26C6">
        <w:rPr>
          <w:rFonts w:ascii="Garamond" w:hAnsi="Garamond" w:cstheme="minorHAnsi"/>
          <w:kern w:val="0"/>
          <w:sz w:val="22"/>
          <w:szCs w:val="22"/>
          <w:lang w:eastAsia="it-IT"/>
        </w:rPr>
        <w:t>per i lavori</w:t>
      </w:r>
    </w:p>
    <w:p w:rsidR="005C06FA" w:rsidRPr="00EF26C6" w:rsidRDefault="005C06FA" w:rsidP="006259FA">
      <w:pPr>
        <w:pStyle w:val="western"/>
        <w:numPr>
          <w:ilvl w:val="1"/>
          <w:numId w:val="13"/>
        </w:numPr>
        <w:spacing w:before="0"/>
        <w:rPr>
          <w:rFonts w:ascii="Garamond" w:hAnsi="Garamond" w:cs="Calibri"/>
          <w:sz w:val="22"/>
          <w:szCs w:val="22"/>
        </w:rPr>
      </w:pPr>
      <w:r w:rsidRPr="00EF26C6">
        <w:rPr>
          <w:rFonts w:ascii="Garamond" w:hAnsi="Garamond" w:cstheme="minorHAnsi"/>
          <w:kern w:val="0"/>
          <w:sz w:val="22"/>
          <w:szCs w:val="22"/>
          <w:lang w:eastAsia="it-IT"/>
        </w:rPr>
        <w:t>l’iscrizione</w:t>
      </w:r>
      <w:r w:rsidRPr="00EF26C6">
        <w:rPr>
          <w:rFonts w:ascii="Garamond" w:hAnsi="Garamond" w:cs="Calibri"/>
          <w:kern w:val="0"/>
          <w:sz w:val="22"/>
          <w:szCs w:val="22"/>
          <w:lang w:eastAsia="it-IT"/>
        </w:rPr>
        <w:t xml:space="preserve"> alla Camera di Commercio, Industria, Artigianato e Agricoltura di __________________ - iscritta con il n. Repertorio ____________ il _________ per attività attinente l’oggetto dell’appalto</w:t>
      </w:r>
      <w:r w:rsidRPr="00EF26C6">
        <w:rPr>
          <w:rFonts w:ascii="Garamond" w:hAnsi="Garamond" w:cstheme="minorHAnsi"/>
          <w:kern w:val="0"/>
          <w:sz w:val="22"/>
          <w:szCs w:val="22"/>
          <w:lang w:eastAsia="it-IT"/>
        </w:rPr>
        <w:t xml:space="preserve">, </w:t>
      </w:r>
      <w:r w:rsidRPr="00EF26C6">
        <w:rPr>
          <w:rFonts w:ascii="Garamond" w:hAnsi="Garamond" w:cs="Calibri"/>
          <w:kern w:val="0"/>
          <w:sz w:val="22"/>
          <w:szCs w:val="22"/>
          <w:lang w:eastAsia="it-IT"/>
        </w:rPr>
        <w:t>CODICE ATECO _____________</w:t>
      </w:r>
    </w:p>
    <w:p w:rsidR="00120938" w:rsidRDefault="00F9569D" w:rsidP="006259FA">
      <w:pPr>
        <w:numPr>
          <w:ilvl w:val="1"/>
          <w:numId w:val="13"/>
        </w:numPr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il possesso di regolare attestazione SOA nell</w:t>
      </w:r>
      <w:r w:rsidR="00120938" w:rsidRPr="00EF26C6">
        <w:rPr>
          <w:rFonts w:ascii="Garamond" w:hAnsi="Garamond"/>
        </w:rPr>
        <w:t>e classifiche di lavorazioni di cui si compone l’intervento, indicate nella sottostante tabella:</w:t>
      </w:r>
    </w:p>
    <w:tbl>
      <w:tblPr>
        <w:tblStyle w:val="Grigliachiara1"/>
        <w:tblW w:w="0" w:type="auto"/>
        <w:tblInd w:w="250" w:type="dxa"/>
        <w:tblLayout w:type="fixed"/>
        <w:tblLook w:val="01E0"/>
      </w:tblPr>
      <w:tblGrid>
        <w:gridCol w:w="1701"/>
        <w:gridCol w:w="992"/>
        <w:gridCol w:w="4536"/>
        <w:gridCol w:w="1418"/>
        <w:gridCol w:w="1134"/>
      </w:tblGrid>
      <w:tr w:rsidR="00166284" w:rsidRPr="0071258A" w:rsidTr="00713EA4">
        <w:trPr>
          <w:cnfStyle w:val="100000000000"/>
          <w:trHeight w:val="340"/>
        </w:trPr>
        <w:tc>
          <w:tcPr>
            <w:cnfStyle w:val="001000000000"/>
            <w:tcW w:w="1701" w:type="dxa"/>
            <w:vMerge w:val="restart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</w:rPr>
            </w:pPr>
            <w:r w:rsidRPr="00B82DC7">
              <w:rPr>
                <w:rFonts w:ascii="Garamond" w:eastAsia="Palatino Linotype" w:hAnsi="Garamond" w:cs="Palatino Linotype"/>
              </w:rPr>
              <w:t>cod.</w:t>
            </w:r>
          </w:p>
        </w:tc>
        <w:tc>
          <w:tcPr>
            <w:cnfStyle w:val="000010000000"/>
            <w:tcW w:w="5528" w:type="dxa"/>
            <w:gridSpan w:val="2"/>
          </w:tcPr>
          <w:p w:rsidR="00166284" w:rsidRPr="0071258A" w:rsidRDefault="00166284" w:rsidP="00713EA4">
            <w:pPr>
              <w:ind w:right="141"/>
              <w:jc w:val="both"/>
              <w:rPr>
                <w:rFonts w:ascii="Garamond" w:eastAsia="Palatino Linotype" w:hAnsi="Garamond" w:cs="Palatino Linotype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166284" w:rsidRPr="0071258A" w:rsidRDefault="00166284" w:rsidP="00713EA4">
            <w:pPr>
              <w:ind w:right="141"/>
              <w:cnfStyle w:val="100000000000"/>
              <w:rPr>
                <w:rFonts w:ascii="Garamond" w:eastAsia="Palatino Linotype" w:hAnsi="Garamond" w:cs="Palatino Linotype"/>
                <w:sz w:val="18"/>
              </w:rPr>
            </w:pPr>
            <w:r>
              <w:rPr>
                <w:rFonts w:ascii="Garamond" w:eastAsia="Palatino Linotype" w:hAnsi="Garamond" w:cs="Palatino Linotype"/>
                <w:sz w:val="18"/>
              </w:rPr>
              <w:t>In cifre</w:t>
            </w:r>
          </w:p>
        </w:tc>
        <w:tc>
          <w:tcPr>
            <w:cnfStyle w:val="000100000000"/>
            <w:tcW w:w="1134" w:type="dxa"/>
            <w:vMerge w:val="restart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sz w:val="18"/>
              </w:rPr>
            </w:pPr>
            <w:r>
              <w:rPr>
                <w:rFonts w:ascii="Garamond" w:eastAsia="Palatino Linotype" w:hAnsi="Garamond" w:cs="Palatino Linotype"/>
                <w:sz w:val="18"/>
              </w:rPr>
              <w:t>%</w:t>
            </w:r>
          </w:p>
        </w:tc>
      </w:tr>
      <w:tr w:rsidR="00166284" w:rsidRPr="0071258A" w:rsidTr="00713EA4">
        <w:trPr>
          <w:cnfStyle w:val="000000100000"/>
          <w:trHeight w:val="340"/>
        </w:trPr>
        <w:tc>
          <w:tcPr>
            <w:cnfStyle w:val="001000000000"/>
            <w:tcW w:w="1701" w:type="dxa"/>
            <w:vMerge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sz w:val="18"/>
              </w:rPr>
            </w:pPr>
          </w:p>
        </w:tc>
        <w:tc>
          <w:tcPr>
            <w:cnfStyle w:val="000010000000"/>
            <w:tcW w:w="992" w:type="dxa"/>
          </w:tcPr>
          <w:p w:rsidR="00166284" w:rsidRPr="0071258A" w:rsidRDefault="00166284" w:rsidP="00713EA4">
            <w:pPr>
              <w:ind w:right="141"/>
              <w:jc w:val="both"/>
              <w:rPr>
                <w:rFonts w:ascii="Garamond" w:eastAsia="Palatino Linotype" w:hAnsi="Garamond" w:cs="Palatino Linotype"/>
              </w:rPr>
            </w:pPr>
            <w:r>
              <w:rPr>
                <w:rFonts w:ascii="Garamond" w:eastAsia="Palatino Linotype" w:hAnsi="Garamond" w:cs="Palatino Linotype"/>
              </w:rPr>
              <w:t>Classe</w:t>
            </w:r>
          </w:p>
        </w:tc>
        <w:tc>
          <w:tcPr>
            <w:tcW w:w="4536" w:type="dxa"/>
          </w:tcPr>
          <w:p w:rsidR="00166284" w:rsidRPr="0071258A" w:rsidRDefault="00166284" w:rsidP="00713EA4">
            <w:pPr>
              <w:ind w:right="141"/>
              <w:jc w:val="both"/>
              <w:cnfStyle w:val="000000100000"/>
              <w:rPr>
                <w:rFonts w:ascii="Garamond" w:eastAsia="Palatino Linotype" w:hAnsi="Garamond" w:cs="Palatino Linotype"/>
              </w:rPr>
            </w:pPr>
            <w:r w:rsidRPr="0071258A">
              <w:rPr>
                <w:rFonts w:ascii="Garamond" w:eastAsia="Palatino Linotype" w:hAnsi="Garamond" w:cs="Palatino Linotype"/>
              </w:rPr>
              <w:t xml:space="preserve">                Descrizione</w:t>
            </w:r>
          </w:p>
        </w:tc>
        <w:tc>
          <w:tcPr>
            <w:cnfStyle w:val="000010000000"/>
            <w:tcW w:w="1418" w:type="dxa"/>
            <w:vMerge/>
          </w:tcPr>
          <w:p w:rsidR="00166284" w:rsidRPr="0071258A" w:rsidRDefault="00166284" w:rsidP="00713EA4">
            <w:pPr>
              <w:ind w:right="141"/>
              <w:jc w:val="both"/>
              <w:rPr>
                <w:rFonts w:ascii="Garamond" w:eastAsia="Palatino Linotype" w:hAnsi="Garamond" w:cs="Palatino Linotype"/>
              </w:rPr>
            </w:pPr>
          </w:p>
        </w:tc>
        <w:tc>
          <w:tcPr>
            <w:cnfStyle w:val="000100000000"/>
            <w:tcW w:w="1134" w:type="dxa"/>
            <w:vMerge/>
          </w:tcPr>
          <w:p w:rsidR="00166284" w:rsidRPr="0071258A" w:rsidRDefault="00166284" w:rsidP="00713EA4">
            <w:pPr>
              <w:ind w:right="141"/>
              <w:jc w:val="both"/>
              <w:rPr>
                <w:rFonts w:ascii="Garamond" w:eastAsia="Palatino Linotype" w:hAnsi="Garamond" w:cs="Palatino Linotype"/>
              </w:rPr>
            </w:pPr>
          </w:p>
        </w:tc>
      </w:tr>
      <w:tr w:rsidR="00166284" w:rsidRPr="0071258A" w:rsidTr="00713EA4">
        <w:trPr>
          <w:cnfStyle w:val="000000010000"/>
          <w:trHeight w:val="580"/>
        </w:trPr>
        <w:tc>
          <w:tcPr>
            <w:cnfStyle w:val="001000000000"/>
            <w:tcW w:w="1701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</w:rPr>
            </w:pPr>
            <w:r w:rsidRPr="00601579">
              <w:rPr>
                <w:rFonts w:ascii="Garamond" w:eastAsia="Palatino Linotype" w:hAnsi="Garamond" w:cs="Palatino Linotype"/>
              </w:rPr>
              <w:t>OG 3</w:t>
            </w:r>
          </w:p>
        </w:tc>
        <w:tc>
          <w:tcPr>
            <w:cnfStyle w:val="000010000000"/>
            <w:tcW w:w="992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sz w:val="20"/>
              </w:rPr>
            </w:pPr>
            <w:r>
              <w:rPr>
                <w:rFonts w:ascii="Garamond" w:eastAsia="Palatino Linotype" w:hAnsi="Garamond" w:cs="Palatino Linotype"/>
                <w:sz w:val="20"/>
              </w:rPr>
              <w:t>I</w:t>
            </w:r>
          </w:p>
        </w:tc>
        <w:tc>
          <w:tcPr>
            <w:tcW w:w="4536" w:type="dxa"/>
            <w:vAlign w:val="center"/>
          </w:tcPr>
          <w:p w:rsidR="00166284" w:rsidRPr="0071258A" w:rsidRDefault="00166284" w:rsidP="00713EA4">
            <w:pPr>
              <w:ind w:right="141"/>
              <w:cnfStyle w:val="000000010000"/>
              <w:rPr>
                <w:rFonts w:ascii="Garamond" w:eastAsia="Palatino Linotype" w:hAnsi="Garamond" w:cs="Palatino Linotype"/>
                <w:i/>
                <w:highlight w:val="yellow"/>
              </w:rPr>
            </w:pPr>
            <w:r w:rsidRPr="00B82DC7">
              <w:rPr>
                <w:rFonts w:ascii="Garamond" w:eastAsia="Times New Roman" w:hAnsi="Garamond" w:cs="Times New Roman"/>
                <w:i/>
                <w:color w:val="000000"/>
                <w:lang w:eastAsia="it-IT"/>
              </w:rPr>
              <w:t>Strade, autostrade, ponti, viadotti, ferrovie, metropolitane</w:t>
            </w:r>
          </w:p>
        </w:tc>
        <w:tc>
          <w:tcPr>
            <w:cnfStyle w:val="000010000000"/>
            <w:tcW w:w="1418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b/>
                <w:sz w:val="18"/>
              </w:rPr>
            </w:pPr>
            <w:r>
              <w:rPr>
                <w:rFonts w:ascii="Garamond" w:eastAsia="Palatino Linotype" w:hAnsi="Garamond" w:cs="Palatino Linotype"/>
                <w:b/>
                <w:sz w:val="18"/>
              </w:rPr>
              <w:t>179.502,75</w:t>
            </w:r>
            <w:r w:rsidRPr="0071258A">
              <w:rPr>
                <w:rFonts w:ascii="Garamond" w:eastAsia="Palatino Linotype" w:hAnsi="Garamond" w:cs="Palatino Linotype"/>
                <w:b/>
                <w:sz w:val="18"/>
              </w:rPr>
              <w:t xml:space="preserve"> €</w:t>
            </w:r>
          </w:p>
        </w:tc>
        <w:tc>
          <w:tcPr>
            <w:cnfStyle w:val="000100000000"/>
            <w:tcW w:w="1134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sz w:val="20"/>
              </w:rPr>
            </w:pPr>
            <w:r w:rsidRPr="00B82DC7">
              <w:rPr>
                <w:rFonts w:ascii="Garamond" w:eastAsia="Palatino Linotype" w:hAnsi="Garamond" w:cs="Palatino Linotype"/>
                <w:sz w:val="20"/>
              </w:rPr>
              <w:t>60%</w:t>
            </w:r>
          </w:p>
        </w:tc>
      </w:tr>
      <w:tr w:rsidR="00166284" w:rsidRPr="0071258A" w:rsidTr="00713EA4">
        <w:trPr>
          <w:cnfStyle w:val="010000000000"/>
          <w:trHeight w:val="941"/>
        </w:trPr>
        <w:tc>
          <w:tcPr>
            <w:cnfStyle w:val="001000000000"/>
            <w:tcW w:w="1701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color w:val="000000" w:themeColor="text1"/>
              </w:rPr>
            </w:pPr>
            <w:r w:rsidRPr="00601579">
              <w:rPr>
                <w:rFonts w:ascii="Garamond" w:hAnsi="Garamond" w:cs="Arial"/>
                <w:color w:val="000000" w:themeColor="text1"/>
                <w:spacing w:val="3"/>
              </w:rPr>
              <w:t>OS 12-B</w:t>
            </w:r>
          </w:p>
        </w:tc>
        <w:tc>
          <w:tcPr>
            <w:cnfStyle w:val="000010000000"/>
            <w:tcW w:w="992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b w:val="0"/>
                <w:sz w:val="20"/>
              </w:rPr>
            </w:pPr>
            <w:r>
              <w:rPr>
                <w:rFonts w:ascii="Garamond" w:eastAsia="Palatino Linotype" w:hAnsi="Garamond" w:cs="Palatino Linotype"/>
                <w:b w:val="0"/>
                <w:sz w:val="20"/>
              </w:rPr>
              <w:t>I</w:t>
            </w:r>
          </w:p>
        </w:tc>
        <w:tc>
          <w:tcPr>
            <w:tcW w:w="4536" w:type="dxa"/>
            <w:vAlign w:val="center"/>
          </w:tcPr>
          <w:p w:rsidR="00166284" w:rsidRPr="0071258A" w:rsidRDefault="00166284" w:rsidP="00713EA4">
            <w:pPr>
              <w:ind w:right="141"/>
              <w:cnfStyle w:val="010000000000"/>
              <w:rPr>
                <w:rFonts w:ascii="Garamond" w:eastAsia="Palatino Linotype" w:hAnsi="Garamond" w:cs="Palatino Linotype"/>
                <w:b w:val="0"/>
                <w:i/>
              </w:rPr>
            </w:pPr>
            <w:r w:rsidRPr="00B82DC7">
              <w:rPr>
                <w:rFonts w:ascii="Garamond" w:eastAsia="Palatino Linotype" w:hAnsi="Garamond" w:cs="Palatino Linotype"/>
                <w:b w:val="0"/>
                <w:i/>
              </w:rPr>
              <w:t xml:space="preserve"> Barriere paramassi, </w:t>
            </w:r>
            <w:proofErr w:type="spellStart"/>
            <w:r w:rsidRPr="00B82DC7">
              <w:rPr>
                <w:rFonts w:ascii="Garamond" w:eastAsia="Palatino Linotype" w:hAnsi="Garamond" w:cs="Palatino Linotype"/>
                <w:b w:val="0"/>
                <w:i/>
              </w:rPr>
              <w:t>fermaneve</w:t>
            </w:r>
            <w:proofErr w:type="spellEnd"/>
            <w:r w:rsidRPr="00B82DC7">
              <w:rPr>
                <w:rFonts w:ascii="Garamond" w:eastAsia="Palatino Linotype" w:hAnsi="Garamond" w:cs="Palatino Linotype"/>
                <w:b w:val="0"/>
                <w:i/>
              </w:rPr>
              <w:t xml:space="preserve"> e simili</w:t>
            </w:r>
          </w:p>
        </w:tc>
        <w:tc>
          <w:tcPr>
            <w:cnfStyle w:val="000010000000"/>
            <w:tcW w:w="1418" w:type="dxa"/>
            <w:vAlign w:val="center"/>
          </w:tcPr>
          <w:p w:rsidR="00166284" w:rsidRPr="0071258A" w:rsidRDefault="00166284" w:rsidP="00713EA4">
            <w:pPr>
              <w:ind w:right="141"/>
              <w:rPr>
                <w:rFonts w:ascii="Garamond" w:eastAsia="Palatino Linotype" w:hAnsi="Garamond" w:cs="Palatino Linotype"/>
                <w:sz w:val="18"/>
              </w:rPr>
            </w:pPr>
            <w:r>
              <w:rPr>
                <w:rFonts w:ascii="Garamond" w:eastAsia="Palatino Linotype" w:hAnsi="Garamond" w:cs="Palatino Linotype"/>
                <w:sz w:val="18"/>
              </w:rPr>
              <w:t>121.529,78 €</w:t>
            </w:r>
          </w:p>
        </w:tc>
        <w:tc>
          <w:tcPr>
            <w:cnfStyle w:val="000100000000"/>
            <w:tcW w:w="1134" w:type="dxa"/>
            <w:vAlign w:val="center"/>
          </w:tcPr>
          <w:p w:rsidR="00166284" w:rsidRPr="002A24AA" w:rsidRDefault="00166284" w:rsidP="00713EA4">
            <w:pPr>
              <w:ind w:right="141"/>
              <w:rPr>
                <w:rFonts w:ascii="Garamond" w:eastAsia="Palatino Linotype" w:hAnsi="Garamond" w:cs="Palatino Linotype"/>
                <w:b w:val="0"/>
                <w:bCs w:val="0"/>
                <w:sz w:val="20"/>
              </w:rPr>
            </w:pPr>
            <w:r w:rsidRPr="00B82DC7">
              <w:rPr>
                <w:rFonts w:ascii="Garamond" w:eastAsia="Palatino Linotype" w:hAnsi="Garamond" w:cs="Palatino Linotype"/>
                <w:sz w:val="20"/>
              </w:rPr>
              <w:t>40</w:t>
            </w:r>
            <w:r w:rsidRPr="0071258A">
              <w:rPr>
                <w:rFonts w:ascii="Garamond" w:eastAsia="Palatino Linotype" w:hAnsi="Garamond" w:cs="Palatino Linotype"/>
                <w:sz w:val="20"/>
              </w:rPr>
              <w:t>%</w:t>
            </w:r>
          </w:p>
        </w:tc>
      </w:tr>
    </w:tbl>
    <w:p w:rsidR="00166284" w:rsidRDefault="00166284" w:rsidP="00166284">
      <w:pPr>
        <w:spacing w:after="0" w:line="276" w:lineRule="auto"/>
        <w:jc w:val="both"/>
        <w:rPr>
          <w:rFonts w:ascii="Garamond" w:hAnsi="Garamond"/>
        </w:rPr>
      </w:pPr>
    </w:p>
    <w:p w:rsidR="00120938" w:rsidRPr="005D7BD5" w:rsidRDefault="00166284" w:rsidP="00EF26C6">
      <w:pPr>
        <w:numPr>
          <w:ilvl w:val="1"/>
          <w:numId w:val="13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ovvero il ricorso al subappalto delle opere specialistiche per l’intero importo della categoria </w:t>
      </w:r>
      <w:r w:rsidRPr="00166284">
        <w:rPr>
          <w:rFonts w:ascii="Garamond" w:hAnsi="Garamond" w:cs="Arial"/>
          <w:b/>
          <w:color w:val="000000" w:themeColor="text1"/>
          <w:spacing w:val="3"/>
        </w:rPr>
        <w:t>OS 12-B</w:t>
      </w:r>
      <w:r>
        <w:rPr>
          <w:rFonts w:ascii="Garamond" w:hAnsi="Garamond"/>
          <w:b/>
        </w:rPr>
        <w:t>;</w:t>
      </w:r>
    </w:p>
    <w:p w:rsidR="005D7BD5" w:rsidRPr="005D7BD5" w:rsidRDefault="005D7BD5" w:rsidP="00EF26C6">
      <w:pPr>
        <w:numPr>
          <w:ilvl w:val="1"/>
          <w:numId w:val="13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ovvero </w:t>
      </w:r>
      <w:r w:rsidRPr="005D7BD5">
        <w:rPr>
          <w:rFonts w:ascii="Garamond" w:hAnsi="Garamond"/>
        </w:rPr>
        <w:t>il ricorso all’</w:t>
      </w:r>
      <w:proofErr w:type="spellStart"/>
      <w:r w:rsidRPr="005D7BD5">
        <w:rPr>
          <w:rFonts w:ascii="Garamond" w:hAnsi="Garamond"/>
        </w:rPr>
        <w:t>avvalimento</w:t>
      </w:r>
      <w:proofErr w:type="spellEnd"/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delle opere specialistiche per l’intero importo della categoria </w:t>
      </w:r>
      <w:r w:rsidRPr="00166284">
        <w:rPr>
          <w:rFonts w:ascii="Garamond" w:hAnsi="Garamond" w:cs="Arial"/>
          <w:b/>
          <w:color w:val="000000" w:themeColor="text1"/>
          <w:spacing w:val="3"/>
        </w:rPr>
        <w:t>OS 12-B</w:t>
      </w:r>
      <w:r>
        <w:rPr>
          <w:rFonts w:ascii="Garamond" w:hAnsi="Garamond" w:cs="Arial"/>
          <w:b/>
          <w:color w:val="000000" w:themeColor="text1"/>
          <w:spacing w:val="3"/>
        </w:rPr>
        <w:t>;</w:t>
      </w:r>
    </w:p>
    <w:p w:rsidR="005D7BD5" w:rsidRPr="00166284" w:rsidRDefault="005D7BD5" w:rsidP="00EF26C6">
      <w:pPr>
        <w:numPr>
          <w:ilvl w:val="1"/>
          <w:numId w:val="13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ovvero </w:t>
      </w:r>
      <w:r w:rsidRPr="005D7BD5">
        <w:rPr>
          <w:rFonts w:ascii="Garamond" w:hAnsi="Garamond"/>
        </w:rPr>
        <w:t xml:space="preserve">altro </w:t>
      </w:r>
      <w:r w:rsidRPr="005D7BD5">
        <w:rPr>
          <w:rFonts w:ascii="Garamond" w:hAnsi="Garamond"/>
          <w:i/>
        </w:rPr>
        <w:t>da specificare</w:t>
      </w:r>
      <w:r>
        <w:rPr>
          <w:rFonts w:ascii="Garamond" w:hAnsi="Garamond"/>
          <w:b/>
        </w:rPr>
        <w:t>_________________________________;</w:t>
      </w:r>
    </w:p>
    <w:p w:rsidR="00924904" w:rsidRPr="00EF26C6" w:rsidRDefault="00AA5B2B" w:rsidP="007433C4">
      <w:pPr>
        <w:numPr>
          <w:ilvl w:val="0"/>
          <w:numId w:val="13"/>
        </w:numPr>
        <w:suppressLineNumbers/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 xml:space="preserve">di essere a conoscenza che la successiva procedura verrà esperita sulla piattaforma </w:t>
      </w:r>
      <w:r w:rsidR="00EF26C6" w:rsidRPr="00EF26C6">
        <w:rPr>
          <w:rFonts w:ascii="Garamond" w:hAnsi="Garamond"/>
        </w:rPr>
        <w:t>MEPA</w:t>
      </w:r>
      <w:r w:rsidRPr="00EF26C6">
        <w:rPr>
          <w:rFonts w:ascii="Garamond" w:hAnsi="Garamond"/>
        </w:rPr>
        <w:t>, accessibile per i soli utenti registrati</w:t>
      </w:r>
      <w:r w:rsidR="00EF26C6" w:rsidRPr="00EF26C6">
        <w:rPr>
          <w:rFonts w:ascii="Garamond" w:hAnsi="Garamond"/>
        </w:rPr>
        <w:t xml:space="preserve"> e abilitati</w:t>
      </w:r>
      <w:r w:rsidR="00A67F34">
        <w:rPr>
          <w:rFonts w:ascii="Garamond" w:hAnsi="Garamond"/>
        </w:rPr>
        <w:t xml:space="preserve"> alle categorie di riferimento alla presente manifestazione</w:t>
      </w:r>
      <w:r w:rsidR="00EF26C6" w:rsidRPr="00EF26C6">
        <w:rPr>
          <w:rFonts w:ascii="Garamond" w:hAnsi="Garamond"/>
        </w:rPr>
        <w:t>;</w:t>
      </w:r>
    </w:p>
    <w:p w:rsidR="00AB7DFE" w:rsidRPr="00EF26C6" w:rsidRDefault="0006072F" w:rsidP="007433C4">
      <w:pPr>
        <w:numPr>
          <w:ilvl w:val="0"/>
          <w:numId w:val="13"/>
        </w:numPr>
        <w:suppressLineNumbers/>
        <w:spacing w:after="0" w:line="276" w:lineRule="auto"/>
        <w:jc w:val="both"/>
        <w:rPr>
          <w:rFonts w:ascii="Garamond" w:hAnsi="Garamond"/>
        </w:rPr>
      </w:pPr>
      <w:r w:rsidRPr="00EF26C6">
        <w:rPr>
          <w:rFonts w:ascii="Garamond" w:hAnsi="Garamond"/>
        </w:rPr>
        <w:t>di essere consapevole che, ai sensi della normativa vigente, la dichiarazione mendace è punita ai sensi del Codice Penale e delle legg</w:t>
      </w:r>
      <w:r w:rsidR="009116C7" w:rsidRPr="00EF26C6">
        <w:rPr>
          <w:rFonts w:ascii="Garamond" w:hAnsi="Garamond"/>
        </w:rPr>
        <w:t>i speciali in materia;</w:t>
      </w:r>
    </w:p>
    <w:p w:rsidR="00EF26C6" w:rsidRDefault="00EF26C6" w:rsidP="00EF26C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720" w:right="-6"/>
        <w:rPr>
          <w:rFonts w:ascii="Garamond" w:eastAsia="Calibri" w:hAnsi="Garamond" w:cs="Times New Roman"/>
          <w:lang w:eastAsia="it-IT"/>
        </w:rPr>
      </w:pPr>
    </w:p>
    <w:p w:rsidR="00EF26C6" w:rsidRDefault="00EF26C6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Garamond" w:eastAsia="Calibri" w:hAnsi="Garamond" w:cs="Times New Roman"/>
          <w:lang w:eastAsia="it-IT"/>
        </w:rPr>
      </w:pPr>
    </w:p>
    <w:p w:rsidR="00EF26C6" w:rsidRDefault="00EF26C6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Garamond" w:eastAsia="Calibri" w:hAnsi="Garamond" w:cs="Times New Roman"/>
          <w:lang w:eastAsia="it-IT"/>
        </w:rPr>
      </w:pPr>
    </w:p>
    <w:p w:rsidR="00D91B7F" w:rsidRPr="00EF26C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Garamond" w:eastAsia="Calibri" w:hAnsi="Garamond" w:cs="Times New Roman"/>
          <w:lang w:eastAsia="it-IT"/>
        </w:rPr>
      </w:pPr>
      <w:r w:rsidRPr="00EF26C6">
        <w:rPr>
          <w:rFonts w:ascii="Garamond" w:eastAsia="Calibri" w:hAnsi="Garamond" w:cs="Times New Roman"/>
          <w:lang w:eastAsia="it-IT"/>
        </w:rPr>
        <w:t xml:space="preserve"> Luogo e data</w:t>
      </w:r>
    </w:p>
    <w:p w:rsidR="00D91B7F" w:rsidRPr="00EF26C6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Garamond" w:eastAsia="Calibri" w:hAnsi="Garamond" w:cs="Times New Roman"/>
          <w:lang w:eastAsia="it-IT"/>
        </w:rPr>
      </w:pPr>
      <w:r w:rsidRPr="00EF26C6">
        <w:rPr>
          <w:rFonts w:ascii="Garamond" w:eastAsia="Calibri" w:hAnsi="Garamond" w:cs="Times New Roman"/>
          <w:lang w:eastAsia="it-IT"/>
        </w:rPr>
        <w:tab/>
        <w:t>………………………………………………………….</w:t>
      </w:r>
    </w:p>
    <w:p w:rsidR="00A97F4B" w:rsidRPr="00EF26C6" w:rsidRDefault="00D91B7F" w:rsidP="00AA5B2B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Garamond" w:eastAsia="Calibri" w:hAnsi="Garamond" w:cs="Times New Roman"/>
          <w:lang w:eastAsia="it-IT"/>
        </w:rPr>
      </w:pPr>
      <w:r w:rsidRPr="00EF26C6">
        <w:rPr>
          <w:rFonts w:ascii="Garamond" w:eastAsia="Calibri" w:hAnsi="Garamond" w:cs="Times New Roman"/>
          <w:lang w:eastAsia="it-IT"/>
        </w:rPr>
        <w:tab/>
      </w:r>
      <w:r w:rsidR="002F1D6B" w:rsidRPr="00EF26C6">
        <w:rPr>
          <w:rFonts w:ascii="Garamond" w:eastAsia="Calibri" w:hAnsi="Garamond" w:cs="Times New Roman"/>
          <w:lang w:eastAsia="it-IT"/>
        </w:rPr>
        <w:t>F</w:t>
      </w:r>
      <w:r w:rsidRPr="00EF26C6">
        <w:rPr>
          <w:rFonts w:ascii="Garamond" w:eastAsia="Calibri" w:hAnsi="Garamond" w:cs="Times New Roman"/>
          <w:lang w:eastAsia="it-IT"/>
        </w:rPr>
        <w:t>irma</w:t>
      </w:r>
      <w:r w:rsidR="00D30C24" w:rsidRPr="00EF26C6">
        <w:rPr>
          <w:rFonts w:ascii="Garamond" w:eastAsia="Calibri" w:hAnsi="Garamond" w:cs="Times New Roman"/>
          <w:lang w:eastAsia="it-IT"/>
        </w:rPr>
        <w:t>to in digitale</w:t>
      </w:r>
    </w:p>
    <w:sectPr w:rsidR="00A97F4B" w:rsidRPr="00EF26C6" w:rsidSect="00646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22A" w:rsidRDefault="000D622A" w:rsidP="0063390C">
      <w:pPr>
        <w:spacing w:after="0" w:line="240" w:lineRule="auto"/>
      </w:pPr>
      <w:r>
        <w:separator/>
      </w:r>
    </w:p>
  </w:endnote>
  <w:endnote w:type="continuationSeparator" w:id="0">
    <w:p w:rsidR="000D622A" w:rsidRDefault="000D622A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Aster">
    <w:altName w:val="NewAst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2D" w:rsidRDefault="00D427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2A" w:rsidRPr="00D4272D" w:rsidRDefault="000D622A" w:rsidP="00D427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2A" w:rsidRPr="00D4272D" w:rsidRDefault="000D622A" w:rsidP="00D427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22A" w:rsidRDefault="000D622A" w:rsidP="0063390C">
      <w:pPr>
        <w:spacing w:after="0" w:line="240" w:lineRule="auto"/>
      </w:pPr>
      <w:r>
        <w:separator/>
      </w:r>
    </w:p>
  </w:footnote>
  <w:footnote w:type="continuationSeparator" w:id="0">
    <w:p w:rsidR="000D622A" w:rsidRDefault="000D622A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2D" w:rsidRDefault="00D427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2A" w:rsidRDefault="000D622A" w:rsidP="002D180D">
    <w:pPr>
      <w:pStyle w:val="Intestazione"/>
      <w:tabs>
        <w:tab w:val="clear" w:pos="9638"/>
      </w:tabs>
      <w:ind w:right="-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2A" w:rsidRDefault="000D622A" w:rsidP="00503F99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5022D53"/>
    <w:multiLevelType w:val="hybridMultilevel"/>
    <w:tmpl w:val="1B10A236"/>
    <w:lvl w:ilvl="0" w:tplc="45901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F3010"/>
    <w:multiLevelType w:val="hybridMultilevel"/>
    <w:tmpl w:val="6CD0D03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4699D"/>
    <w:multiLevelType w:val="hybridMultilevel"/>
    <w:tmpl w:val="1786C042"/>
    <w:lvl w:ilvl="0" w:tplc="A30C7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352F6"/>
    <w:multiLevelType w:val="hybridMultilevel"/>
    <w:tmpl w:val="0310DD30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6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15"/>
    <w:lvlOverride w:ilvl="0">
      <w:startOverride w:val="1"/>
    </w:lvlOverride>
  </w:num>
  <w:num w:numId="11">
    <w:abstractNumId w:val="7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12"/>
  </w:num>
  <w:num w:numId="1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28C5"/>
    <w:rsid w:val="00005B13"/>
    <w:rsid w:val="00006A0B"/>
    <w:rsid w:val="0000795E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405"/>
    <w:rsid w:val="00083A5F"/>
    <w:rsid w:val="00092723"/>
    <w:rsid w:val="00095984"/>
    <w:rsid w:val="000A087A"/>
    <w:rsid w:val="000A57DA"/>
    <w:rsid w:val="000C0528"/>
    <w:rsid w:val="000C74AE"/>
    <w:rsid w:val="000D622A"/>
    <w:rsid w:val="000E1BA1"/>
    <w:rsid w:val="000F1E71"/>
    <w:rsid w:val="001018A3"/>
    <w:rsid w:val="00106F15"/>
    <w:rsid w:val="00120938"/>
    <w:rsid w:val="00122619"/>
    <w:rsid w:val="001272A0"/>
    <w:rsid w:val="00133C63"/>
    <w:rsid w:val="001408F4"/>
    <w:rsid w:val="00146A9F"/>
    <w:rsid w:val="001528FF"/>
    <w:rsid w:val="00157BE3"/>
    <w:rsid w:val="00166284"/>
    <w:rsid w:val="00167C3B"/>
    <w:rsid w:val="00187C5C"/>
    <w:rsid w:val="00193E29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2505"/>
    <w:rsid w:val="002B6ABA"/>
    <w:rsid w:val="002C4C1F"/>
    <w:rsid w:val="002D03E3"/>
    <w:rsid w:val="002D180D"/>
    <w:rsid w:val="002D6A95"/>
    <w:rsid w:val="002E7220"/>
    <w:rsid w:val="002F03DA"/>
    <w:rsid w:val="002F07F6"/>
    <w:rsid w:val="002F0EE6"/>
    <w:rsid w:val="002F1D6B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57D11"/>
    <w:rsid w:val="00360696"/>
    <w:rsid w:val="0036485E"/>
    <w:rsid w:val="00374737"/>
    <w:rsid w:val="0037594C"/>
    <w:rsid w:val="003801B4"/>
    <w:rsid w:val="0039445E"/>
    <w:rsid w:val="003A2EFF"/>
    <w:rsid w:val="003A362E"/>
    <w:rsid w:val="003A47EB"/>
    <w:rsid w:val="003B5944"/>
    <w:rsid w:val="003C4CC4"/>
    <w:rsid w:val="003E0254"/>
    <w:rsid w:val="003E3C3E"/>
    <w:rsid w:val="003E73F8"/>
    <w:rsid w:val="003F376A"/>
    <w:rsid w:val="0040075C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956DA"/>
    <w:rsid w:val="004A1511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3B0D"/>
    <w:rsid w:val="0053547C"/>
    <w:rsid w:val="0053741A"/>
    <w:rsid w:val="005677A1"/>
    <w:rsid w:val="005700E0"/>
    <w:rsid w:val="00584A43"/>
    <w:rsid w:val="00595840"/>
    <w:rsid w:val="005963E3"/>
    <w:rsid w:val="005A02BA"/>
    <w:rsid w:val="005A0B0E"/>
    <w:rsid w:val="005A3276"/>
    <w:rsid w:val="005A7648"/>
    <w:rsid w:val="005C06FA"/>
    <w:rsid w:val="005C3EB6"/>
    <w:rsid w:val="005D7BD5"/>
    <w:rsid w:val="005F6527"/>
    <w:rsid w:val="00605551"/>
    <w:rsid w:val="00607E92"/>
    <w:rsid w:val="00612E7F"/>
    <w:rsid w:val="006259FA"/>
    <w:rsid w:val="0063107F"/>
    <w:rsid w:val="0063390C"/>
    <w:rsid w:val="006359FC"/>
    <w:rsid w:val="0063624A"/>
    <w:rsid w:val="00636F0D"/>
    <w:rsid w:val="0063770C"/>
    <w:rsid w:val="00646A54"/>
    <w:rsid w:val="006522F8"/>
    <w:rsid w:val="00663902"/>
    <w:rsid w:val="00665CE9"/>
    <w:rsid w:val="006705C9"/>
    <w:rsid w:val="006822D5"/>
    <w:rsid w:val="0069535C"/>
    <w:rsid w:val="006A1B0A"/>
    <w:rsid w:val="006C2416"/>
    <w:rsid w:val="006C24DB"/>
    <w:rsid w:val="006C584E"/>
    <w:rsid w:val="006C7A39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2D63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4770E"/>
    <w:rsid w:val="0084776F"/>
    <w:rsid w:val="00854C8B"/>
    <w:rsid w:val="00865425"/>
    <w:rsid w:val="008657CC"/>
    <w:rsid w:val="00866B48"/>
    <w:rsid w:val="00870BD0"/>
    <w:rsid w:val="0087629F"/>
    <w:rsid w:val="00881B12"/>
    <w:rsid w:val="00881FEF"/>
    <w:rsid w:val="00882449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116C7"/>
    <w:rsid w:val="00924904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A2DCA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67F34"/>
    <w:rsid w:val="00A71F8E"/>
    <w:rsid w:val="00A759C0"/>
    <w:rsid w:val="00A8517E"/>
    <w:rsid w:val="00A92AA2"/>
    <w:rsid w:val="00A97F4B"/>
    <w:rsid w:val="00AA0C68"/>
    <w:rsid w:val="00AA5B2B"/>
    <w:rsid w:val="00AB042A"/>
    <w:rsid w:val="00AB77F7"/>
    <w:rsid w:val="00AB78A6"/>
    <w:rsid w:val="00AB7DFE"/>
    <w:rsid w:val="00AC3115"/>
    <w:rsid w:val="00AD4FDE"/>
    <w:rsid w:val="00AE7898"/>
    <w:rsid w:val="00AF0C1D"/>
    <w:rsid w:val="00AF479C"/>
    <w:rsid w:val="00AF57F4"/>
    <w:rsid w:val="00AF6660"/>
    <w:rsid w:val="00B019FE"/>
    <w:rsid w:val="00B11506"/>
    <w:rsid w:val="00B1513C"/>
    <w:rsid w:val="00B17616"/>
    <w:rsid w:val="00B277ED"/>
    <w:rsid w:val="00B5095A"/>
    <w:rsid w:val="00B56591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C02786"/>
    <w:rsid w:val="00C07367"/>
    <w:rsid w:val="00C11D28"/>
    <w:rsid w:val="00C14069"/>
    <w:rsid w:val="00C14C9B"/>
    <w:rsid w:val="00C4597E"/>
    <w:rsid w:val="00C46055"/>
    <w:rsid w:val="00C616DD"/>
    <w:rsid w:val="00C6698A"/>
    <w:rsid w:val="00C728BE"/>
    <w:rsid w:val="00C732D0"/>
    <w:rsid w:val="00C7357D"/>
    <w:rsid w:val="00C806E1"/>
    <w:rsid w:val="00CB0B16"/>
    <w:rsid w:val="00CB4C78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0C24"/>
    <w:rsid w:val="00D33D72"/>
    <w:rsid w:val="00D36494"/>
    <w:rsid w:val="00D4272D"/>
    <w:rsid w:val="00D50E47"/>
    <w:rsid w:val="00D547DA"/>
    <w:rsid w:val="00D66B78"/>
    <w:rsid w:val="00D6768C"/>
    <w:rsid w:val="00D72E5D"/>
    <w:rsid w:val="00D77DC2"/>
    <w:rsid w:val="00D80041"/>
    <w:rsid w:val="00D84AF8"/>
    <w:rsid w:val="00D8511A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C49C6"/>
    <w:rsid w:val="00ED2202"/>
    <w:rsid w:val="00EE75B6"/>
    <w:rsid w:val="00EE78D4"/>
    <w:rsid w:val="00EF04BC"/>
    <w:rsid w:val="00EF26C6"/>
    <w:rsid w:val="00EF31A4"/>
    <w:rsid w:val="00EF713F"/>
    <w:rsid w:val="00F05196"/>
    <w:rsid w:val="00F05930"/>
    <w:rsid w:val="00F205BD"/>
    <w:rsid w:val="00F24B98"/>
    <w:rsid w:val="00F44CFE"/>
    <w:rsid w:val="00F55337"/>
    <w:rsid w:val="00F80D08"/>
    <w:rsid w:val="00F9569D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A5B2B"/>
    <w:rPr>
      <w:color w:val="954F72" w:themeColor="followedHyperlink"/>
      <w:u w:val="single"/>
    </w:rPr>
  </w:style>
  <w:style w:type="paragraph" w:customStyle="1" w:styleId="western">
    <w:name w:val="western"/>
    <w:basedOn w:val="Normale"/>
    <w:rsid w:val="005C06FA"/>
    <w:pPr>
      <w:suppressAutoHyphens/>
      <w:spacing w:before="100" w:after="0" w:line="276" w:lineRule="auto"/>
      <w:jc w:val="both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87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EF26C6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Calibri" w:eastAsia="Calibri" w:hAnsi="Calibri" w:cs="Calibri"/>
      <w:b/>
      <w:bCs/>
    </w:rPr>
  </w:style>
  <w:style w:type="table" w:customStyle="1" w:styleId="Grigliachiara1">
    <w:name w:val="Griglia chiara1"/>
    <w:basedOn w:val="Tabellanormale"/>
    <w:uiPriority w:val="62"/>
    <w:rsid w:val="00EF26C6"/>
    <w:pPr>
      <w:spacing w:after="0" w:line="240" w:lineRule="auto"/>
      <w:ind w:right="6696"/>
      <w:jc w:val="center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ocollo.lucoli.aq@legalmail%20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A448-23DE-4508-BF3C-96154FA91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60477-2407-4BD6-8A92-936AA18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comune</cp:lastModifiedBy>
  <cp:revision>6</cp:revision>
  <cp:lastPrinted>2025-02-13T12:31:00Z</cp:lastPrinted>
  <dcterms:created xsi:type="dcterms:W3CDTF">2025-02-13T12:28:00Z</dcterms:created>
  <dcterms:modified xsi:type="dcterms:W3CDTF">2025-02-17T12:30:00Z</dcterms:modified>
</cp:coreProperties>
</file>